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C3A0" w14:textId="1A67FC35" w:rsidR="00FB2406" w:rsidRPr="00966BE8" w:rsidRDefault="00FB2406" w:rsidP="00381041">
      <w:pPr>
        <w:pStyle w:val="BodyText"/>
        <w:spacing w:before="0"/>
        <w:ind w:right="0"/>
        <w:rPr>
          <w:color w:val="4B4D4F"/>
        </w:rPr>
      </w:pPr>
      <w:bookmarkStart w:id="0" w:name="_Hlk112420996"/>
      <w:bookmarkStart w:id="1" w:name="_Hlk92353338"/>
      <w:r w:rsidRPr="00966BE8">
        <w:rPr>
          <w:color w:val="4B4D4F"/>
        </w:rPr>
        <w:t xml:space="preserve">Recommendation from Case </w:t>
      </w:r>
      <w:r w:rsidR="00966BE8" w:rsidRPr="00966BE8">
        <w:rPr>
          <w:color w:val="4B4D4F"/>
        </w:rPr>
        <w:t>Manager</w:t>
      </w:r>
      <w:r w:rsidRPr="00966BE8">
        <w:rPr>
          <w:color w:val="4B4D4F"/>
        </w:rPr>
        <w:t xml:space="preserve"> for Initial Placement in County Funded Secure Facility/Long Term Care Facility</w:t>
      </w:r>
    </w:p>
    <w:p w14:paraId="5697F860" w14:textId="77777777" w:rsidR="00FB2406" w:rsidRDefault="00FB2406" w:rsidP="00381041">
      <w:pPr>
        <w:pStyle w:val="BodyText"/>
        <w:spacing w:before="0"/>
        <w:ind w:right="0"/>
        <w:rPr>
          <w:b/>
          <w:bCs/>
          <w:color w:val="4B4D4F"/>
          <w:u w:val="single"/>
        </w:rPr>
      </w:pPr>
    </w:p>
    <w:p w14:paraId="4F75DB6A" w14:textId="3865E70E" w:rsidR="00F729A8" w:rsidRDefault="00F729A8" w:rsidP="00381041">
      <w:pPr>
        <w:pStyle w:val="BodyText"/>
        <w:spacing w:before="0"/>
        <w:ind w:right="0"/>
        <w:rPr>
          <w:b/>
          <w:bCs/>
          <w:color w:val="4B4D4F"/>
        </w:rPr>
      </w:pPr>
      <w:r w:rsidRPr="00CA107F">
        <w:rPr>
          <w:b/>
          <w:bCs/>
          <w:color w:val="4B4D4F"/>
          <w:u w:val="single"/>
        </w:rPr>
        <w:t>Note:</w:t>
      </w:r>
      <w:r>
        <w:rPr>
          <w:b/>
          <w:bCs/>
          <w:color w:val="4B4D4F"/>
        </w:rPr>
        <w:t xml:space="preserve"> To be completed by client’s community case manager. It is not to be completed by </w:t>
      </w:r>
      <w:r w:rsidR="00CA107F">
        <w:rPr>
          <w:b/>
          <w:bCs/>
          <w:color w:val="4B4D4F"/>
        </w:rPr>
        <w:t>the hospital</w:t>
      </w:r>
      <w:r>
        <w:rPr>
          <w:b/>
          <w:bCs/>
          <w:color w:val="4B4D4F"/>
        </w:rPr>
        <w:t>/facility.</w:t>
      </w:r>
    </w:p>
    <w:p w14:paraId="038AC86E" w14:textId="77777777" w:rsidR="00F729A8" w:rsidRDefault="00F729A8" w:rsidP="00381041">
      <w:pPr>
        <w:pStyle w:val="BodyText"/>
        <w:spacing w:before="0"/>
        <w:ind w:right="0"/>
        <w:rPr>
          <w:b/>
          <w:bCs/>
          <w:color w:val="4B4D4F"/>
        </w:rPr>
      </w:pPr>
    </w:p>
    <w:p w14:paraId="03B28602" w14:textId="1458EFB9" w:rsidR="009651B5" w:rsidRPr="00376619" w:rsidRDefault="009651B5" w:rsidP="00381041">
      <w:pPr>
        <w:pStyle w:val="BodyText"/>
        <w:spacing w:before="0"/>
        <w:ind w:right="0"/>
        <w:rPr>
          <w:b/>
          <w:bCs/>
          <w:color w:val="4B4D4F"/>
        </w:rPr>
      </w:pPr>
      <w:r w:rsidRPr="00376619">
        <w:rPr>
          <w:b/>
          <w:bCs/>
          <w:color w:val="4B4D4F"/>
        </w:rPr>
        <w:t xml:space="preserve">Please </w:t>
      </w:r>
      <w:r w:rsidR="00567158">
        <w:rPr>
          <w:b/>
          <w:bCs/>
          <w:color w:val="4B4D4F"/>
        </w:rPr>
        <w:t xml:space="preserve">fax </w:t>
      </w:r>
      <w:r w:rsidR="00D764D0">
        <w:rPr>
          <w:b/>
          <w:bCs/>
          <w:color w:val="4B4D4F"/>
        </w:rPr>
        <w:t xml:space="preserve">completed </w:t>
      </w:r>
      <w:r w:rsidR="00567158">
        <w:rPr>
          <w:b/>
          <w:bCs/>
          <w:color w:val="4B4D4F"/>
        </w:rPr>
        <w:t>form t</w:t>
      </w:r>
      <w:r w:rsidRPr="00376619">
        <w:rPr>
          <w:b/>
          <w:bCs/>
          <w:color w:val="4B4D4F"/>
        </w:rPr>
        <w:t xml:space="preserve">o Optum at </w:t>
      </w:r>
      <w:r w:rsidR="008644C2" w:rsidRPr="00376619">
        <w:rPr>
          <w:b/>
          <w:bCs/>
          <w:color w:val="4B4D4F"/>
        </w:rPr>
        <w:t>(888) 687-2515</w:t>
      </w:r>
      <w:r w:rsidR="0085210C">
        <w:rPr>
          <w:b/>
          <w:bCs/>
          <w:color w:val="4B4D4F"/>
        </w:rPr>
        <w:t xml:space="preserve"> </w:t>
      </w:r>
      <w:r w:rsidR="008934CB">
        <w:rPr>
          <w:b/>
          <w:bCs/>
          <w:color w:val="4B4D4F"/>
        </w:rPr>
        <w:t>or se</w:t>
      </w:r>
      <w:r w:rsidR="002C73FB">
        <w:rPr>
          <w:b/>
          <w:bCs/>
          <w:color w:val="4B4D4F"/>
        </w:rPr>
        <w:t xml:space="preserve">curely e-mail form to </w:t>
      </w:r>
      <w:hyperlink r:id="rId11" w:history="1">
        <w:r w:rsidR="00112528" w:rsidRPr="007A1798">
          <w:rPr>
            <w:rStyle w:val="Hyperlink"/>
            <w:b/>
            <w:bCs/>
          </w:rPr>
          <w:t>ltc.faxes@optum.com</w:t>
        </w:r>
      </w:hyperlink>
      <w:r w:rsidR="0085210C">
        <w:rPr>
          <w:b/>
          <w:bCs/>
          <w:color w:val="4B4D4F"/>
        </w:rPr>
        <w:t xml:space="preserve">. Thank you. </w:t>
      </w:r>
    </w:p>
    <w:p w14:paraId="53D4F2C2" w14:textId="5EC70F40" w:rsidR="00E5381A" w:rsidRDefault="00E5381A" w:rsidP="009D1637">
      <w:pPr>
        <w:pStyle w:val="BodyText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505"/>
        <w:gridCol w:w="6911"/>
      </w:tblGrid>
      <w:tr w:rsidR="00FC26A2" w:rsidRPr="00360C43" w14:paraId="1AC6164F" w14:textId="77777777" w:rsidTr="00B356C7">
        <w:tc>
          <w:tcPr>
            <w:tcW w:w="3505" w:type="dxa"/>
          </w:tcPr>
          <w:p w14:paraId="01BC57B2" w14:textId="54776DCD" w:rsidR="00FC26A2" w:rsidRPr="00560B3E" w:rsidRDefault="00674BF8" w:rsidP="000329DA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 xml:space="preserve">Name of Client </w:t>
            </w:r>
          </w:p>
        </w:tc>
        <w:sdt>
          <w:sdtPr>
            <w:rPr>
              <w:b/>
              <w:bCs/>
              <w:color w:val="4B4D4F"/>
            </w:rPr>
            <w:id w:val="1512686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578EC270" w14:textId="571B73D1" w:rsidR="00FC26A2" w:rsidRPr="00376619" w:rsidRDefault="00ED59C3" w:rsidP="000329DA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0A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573C841E" w14:textId="77777777" w:rsidTr="00B356C7">
        <w:tc>
          <w:tcPr>
            <w:tcW w:w="3505" w:type="dxa"/>
          </w:tcPr>
          <w:p w14:paraId="34BF8009" w14:textId="5FBFF40E" w:rsidR="000A0EB3" w:rsidRPr="00560B3E" w:rsidRDefault="00674BF8" w:rsidP="00761FEE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Name of Case Manager/Program</w:t>
            </w:r>
          </w:p>
        </w:tc>
        <w:sdt>
          <w:sdtPr>
            <w:rPr>
              <w:b/>
              <w:bCs/>
              <w:color w:val="4B4D4F"/>
            </w:rPr>
            <w:id w:val="-20266228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319FB702" w14:textId="2318DB43" w:rsidR="000A0EB3" w:rsidRPr="00376619" w:rsidRDefault="00ED59C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0A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4EF18BBF" w14:textId="77777777" w:rsidTr="00B356C7">
        <w:tc>
          <w:tcPr>
            <w:tcW w:w="3505" w:type="dxa"/>
          </w:tcPr>
          <w:p w14:paraId="47A55C2C" w14:textId="009666A3" w:rsidR="000A0EB3" w:rsidRPr="00560B3E" w:rsidRDefault="00D96B21" w:rsidP="00761FEE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Case Manager Phone</w:t>
            </w:r>
          </w:p>
        </w:tc>
        <w:sdt>
          <w:sdtPr>
            <w:rPr>
              <w:b/>
              <w:bCs/>
              <w:color w:val="4B4D4F"/>
            </w:rPr>
            <w:id w:val="-2080586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2DCDE5B1" w14:textId="45A7CB51" w:rsidR="000A0EB3" w:rsidRPr="00376619" w:rsidRDefault="00ED59C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0A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21384997" w14:textId="77777777" w:rsidTr="00B356C7">
        <w:tc>
          <w:tcPr>
            <w:tcW w:w="3505" w:type="dxa"/>
          </w:tcPr>
          <w:p w14:paraId="7E34B684" w14:textId="5200AC3A" w:rsidR="000A0EB3" w:rsidRPr="00560B3E" w:rsidRDefault="00D96B21" w:rsidP="00761FEE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Case Manager Fax</w:t>
            </w:r>
          </w:p>
        </w:tc>
        <w:sdt>
          <w:sdtPr>
            <w:rPr>
              <w:b/>
              <w:bCs/>
              <w:color w:val="4B4D4F"/>
            </w:rPr>
            <w:id w:val="19970604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474AF225" w14:textId="7D5CF221" w:rsidR="000A0EB3" w:rsidRPr="00376619" w:rsidRDefault="00ED59C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0A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96B21" w:rsidRPr="00344DCE" w14:paraId="56A03D67" w14:textId="77777777" w:rsidTr="00B356C7">
        <w:tc>
          <w:tcPr>
            <w:tcW w:w="3505" w:type="dxa"/>
          </w:tcPr>
          <w:p w14:paraId="21F0575A" w14:textId="4EB3DFF4" w:rsidR="00D96B21" w:rsidRDefault="00731EC7" w:rsidP="00761FEE">
            <w:pPr>
              <w:pStyle w:val="BodyText"/>
              <w:ind w:right="0"/>
              <w:rPr>
                <w:color w:val="4B4D4F"/>
              </w:rPr>
            </w:pPr>
            <w:bookmarkStart w:id="2" w:name="_Hlk129611854"/>
            <w:r>
              <w:rPr>
                <w:color w:val="4B4D4F"/>
              </w:rPr>
              <w:t xml:space="preserve">Date </w:t>
            </w:r>
          </w:p>
        </w:tc>
        <w:sdt>
          <w:sdtPr>
            <w:rPr>
              <w:b/>
              <w:bCs/>
              <w:color w:val="4B4D4F"/>
            </w:rPr>
            <w:id w:val="-8169508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11" w:type="dxa"/>
              </w:tcPr>
              <w:p w14:paraId="1C53D1B1" w14:textId="4553AC22" w:rsidR="00D96B21" w:rsidRPr="00376619" w:rsidRDefault="00ED59C3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0A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bookmarkEnd w:id="1"/>
      <w:bookmarkEnd w:id="2"/>
    </w:tbl>
    <w:p w14:paraId="495E3CD9" w14:textId="495C8BC0" w:rsidR="00731EC7" w:rsidRDefault="00731EC7" w:rsidP="00731EC7">
      <w:pPr>
        <w:rPr>
          <w:b/>
          <w:bCs/>
        </w:rPr>
      </w:pPr>
    </w:p>
    <w:p w14:paraId="7E6A112C" w14:textId="6BC61A51" w:rsidR="00731EC7" w:rsidRPr="000C2BC2" w:rsidRDefault="006A0E91" w:rsidP="00574675">
      <w:pPr>
        <w:pStyle w:val="ListParagraph"/>
        <w:numPr>
          <w:ilvl w:val="0"/>
          <w:numId w:val="14"/>
        </w:numPr>
        <w:rPr>
          <w:b/>
          <w:bCs/>
        </w:rPr>
      </w:pPr>
      <w:r w:rsidRPr="000C2BC2">
        <w:rPr>
          <w:b/>
          <w:bCs/>
        </w:rPr>
        <w:t>Recommended County Funded LTC Program Level(s)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5"/>
        <w:gridCol w:w="7541"/>
      </w:tblGrid>
      <w:tr w:rsidR="00EF4FD1" w14:paraId="776DC1D8" w14:textId="77777777" w:rsidTr="003B30FE">
        <w:trPr>
          <w:trHeight w:val="893"/>
        </w:trPr>
        <w:tc>
          <w:tcPr>
            <w:tcW w:w="10416" w:type="dxa"/>
            <w:gridSpan w:val="2"/>
          </w:tcPr>
          <w:p w14:paraId="63608817" w14:textId="064C034C" w:rsidR="00C1354E" w:rsidRDefault="00C1354E" w:rsidP="003B30FE">
            <w:pPr>
              <w:pStyle w:val="ListParagraph"/>
              <w:spacing w:before="160"/>
              <w:ind w:left="0"/>
            </w:pPr>
          </w:p>
          <w:p w14:paraId="54852032" w14:textId="379EA23B" w:rsidR="00875E64" w:rsidRDefault="00C43201" w:rsidP="00875E64">
            <w:pPr>
              <w:pStyle w:val="ListParagraph"/>
              <w:spacing w:before="160"/>
              <w:ind w:left="0"/>
            </w:pPr>
            <w:sdt>
              <w:sdtPr>
                <w:rPr>
                  <w:b/>
                  <w:bCs/>
                </w:rPr>
                <w:id w:val="-133352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E64" w:rsidRPr="004F7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875E64" w:rsidRPr="004F7BB5">
              <w:rPr>
                <w:b/>
                <w:bCs/>
              </w:rPr>
              <w:t xml:space="preserve"> </w:t>
            </w:r>
            <w:r w:rsidR="00875E64">
              <w:t xml:space="preserve"> </w:t>
            </w:r>
            <w:r>
              <w:t>MHRC</w:t>
            </w:r>
            <w:r w:rsidR="00EF4FD1">
              <w:t xml:space="preserve">/STP   </w:t>
            </w:r>
            <w:r w:rsidR="00EF4FD1" w:rsidRPr="004F7BB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06222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D1" w:rsidRPr="004F7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F4FD1" w:rsidRPr="004F7BB5">
              <w:rPr>
                <w:b/>
                <w:bCs/>
              </w:rPr>
              <w:t xml:space="preserve"> </w:t>
            </w:r>
            <w:r w:rsidR="00EF4FD1">
              <w:t xml:space="preserve"> Community Care Bungalows    </w:t>
            </w:r>
            <w:r w:rsidR="00EF4FD1" w:rsidRPr="004F7BB5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55134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D1" w:rsidRPr="004F7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F4FD1" w:rsidRPr="004F7BB5">
              <w:rPr>
                <w:b/>
                <w:bCs/>
              </w:rPr>
              <w:t xml:space="preserve"> </w:t>
            </w:r>
            <w:r w:rsidR="00EF4FD1">
              <w:t xml:space="preserve"> State Hospital    </w:t>
            </w:r>
            <w:r w:rsidR="00EF4FD1" w:rsidRPr="004F7BB5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82790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D1" w:rsidRPr="004F7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F4FD1" w:rsidRPr="004F7BB5">
              <w:rPr>
                <w:b/>
                <w:bCs/>
              </w:rPr>
              <w:t xml:space="preserve">  </w:t>
            </w:r>
            <w:r w:rsidR="00EF4FD1">
              <w:t xml:space="preserve">ARF    </w:t>
            </w:r>
            <w:sdt>
              <w:sdtPr>
                <w:rPr>
                  <w:b/>
                  <w:bCs/>
                </w:rPr>
                <w:id w:val="124538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D1" w:rsidRPr="004F7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F4FD1" w:rsidRPr="004F7BB5">
              <w:rPr>
                <w:b/>
                <w:bCs/>
              </w:rPr>
              <w:t xml:space="preserve"> </w:t>
            </w:r>
            <w:r w:rsidR="00EF4FD1">
              <w:t xml:space="preserve"> County Funded SNF     </w:t>
            </w:r>
          </w:p>
          <w:p w14:paraId="7B621323" w14:textId="77777777" w:rsidR="00875E64" w:rsidRDefault="00875E64" w:rsidP="00875E64">
            <w:pPr>
              <w:pStyle w:val="ListParagraph"/>
              <w:spacing w:before="160"/>
              <w:ind w:left="0"/>
            </w:pPr>
          </w:p>
          <w:p w14:paraId="61670676" w14:textId="1BE26BC5" w:rsidR="001E35C1" w:rsidRDefault="00C43201" w:rsidP="00875E64">
            <w:pPr>
              <w:pStyle w:val="ListParagraph"/>
              <w:spacing w:before="160"/>
              <w:ind w:left="0"/>
            </w:pPr>
            <w:sdt>
              <w:sdtPr>
                <w:rPr>
                  <w:b/>
                  <w:bCs/>
                </w:rPr>
                <w:id w:val="152197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E64" w:rsidRPr="004F7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F4FD1" w:rsidRPr="004F7BB5">
              <w:rPr>
                <w:b/>
                <w:bCs/>
              </w:rPr>
              <w:t xml:space="preserve"> </w:t>
            </w:r>
            <w:r w:rsidR="00EF4FD1">
              <w:t xml:space="preserve"> NBU Patch    </w:t>
            </w:r>
            <w:r w:rsidR="00EF4FD1" w:rsidRPr="004F7BB5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12064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4FD1" w:rsidRPr="004F7BB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EF4FD1">
              <w:t xml:space="preserve">  SNF Patch  </w:t>
            </w:r>
          </w:p>
          <w:p w14:paraId="0EB601BF" w14:textId="7D4C4404" w:rsidR="001E35C1" w:rsidRDefault="001E35C1" w:rsidP="00875E64">
            <w:pPr>
              <w:pStyle w:val="ListParagraph"/>
              <w:spacing w:before="160"/>
              <w:ind w:left="0"/>
            </w:pPr>
          </w:p>
        </w:tc>
      </w:tr>
      <w:tr w:rsidR="0079582A" w:rsidRPr="00376619" w14:paraId="123F656C" w14:textId="77777777" w:rsidTr="00F70722">
        <w:tc>
          <w:tcPr>
            <w:tcW w:w="2875" w:type="dxa"/>
          </w:tcPr>
          <w:p w14:paraId="513E1035" w14:textId="77C6A02A" w:rsidR="0079582A" w:rsidRDefault="004211B9" w:rsidP="00742F1F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Reason for Recommendation to this Level of Care</w:t>
            </w:r>
          </w:p>
        </w:tc>
        <w:tc>
          <w:tcPr>
            <w:tcW w:w="7541" w:type="dxa"/>
          </w:tcPr>
          <w:sdt>
            <w:sdtPr>
              <w:rPr>
                <w:b/>
                <w:bCs/>
                <w:color w:val="4B4D4F"/>
              </w:rPr>
              <w:id w:val="-7082678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2BCC95D" w14:textId="4E206AFE" w:rsidR="004211B9" w:rsidRDefault="00ED59C3" w:rsidP="00742F1F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0A38B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5009420" w14:textId="03D5F8F7" w:rsidR="004211B9" w:rsidRPr="00376619" w:rsidRDefault="004211B9" w:rsidP="00742F1F">
            <w:pPr>
              <w:pStyle w:val="BodyText"/>
              <w:ind w:right="0"/>
              <w:rPr>
                <w:b/>
                <w:bCs/>
                <w:color w:val="4B4D4F"/>
              </w:rPr>
            </w:pPr>
          </w:p>
        </w:tc>
      </w:tr>
    </w:tbl>
    <w:p w14:paraId="29EC775C" w14:textId="77777777" w:rsidR="00896F66" w:rsidRPr="00574675" w:rsidRDefault="00896F66" w:rsidP="00896F66">
      <w:pPr>
        <w:pStyle w:val="ListParagraph"/>
        <w:ind w:left="360"/>
      </w:pPr>
    </w:p>
    <w:p w14:paraId="775593F8" w14:textId="44CC44D7" w:rsidR="00AF6473" w:rsidRPr="000C2BC2" w:rsidRDefault="00AF6473" w:rsidP="00574675">
      <w:pPr>
        <w:pStyle w:val="ListParagraph"/>
        <w:numPr>
          <w:ilvl w:val="0"/>
          <w:numId w:val="14"/>
        </w:numPr>
        <w:rPr>
          <w:b/>
          <w:bCs/>
        </w:rPr>
      </w:pPr>
      <w:r w:rsidRPr="000C2BC2">
        <w:rPr>
          <w:b/>
          <w:bCs/>
        </w:rPr>
        <w:t>How Long have You Known this Client?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4F73B5" w14:paraId="10C76E49" w14:textId="77777777" w:rsidTr="004F73B5">
        <w:tc>
          <w:tcPr>
            <w:tcW w:w="10416" w:type="dxa"/>
          </w:tcPr>
          <w:sdt>
            <w:sdtPr>
              <w:id w:val="-8181131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BAD3BDA" w14:textId="52F1531A" w:rsidR="004F73B5" w:rsidRDefault="00ED59C3" w:rsidP="004F73B5">
                <w:r w:rsidRPr="000A38B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9A6D85D" w14:textId="33394C07" w:rsidR="004F73B5" w:rsidRDefault="004F73B5" w:rsidP="004F73B5"/>
        </w:tc>
      </w:tr>
    </w:tbl>
    <w:p w14:paraId="718EDB31" w14:textId="77777777" w:rsidR="004F73B5" w:rsidRPr="000C2BC2" w:rsidRDefault="004F73B5" w:rsidP="004F73B5">
      <w:pPr>
        <w:rPr>
          <w:b/>
          <w:bCs/>
        </w:rPr>
      </w:pPr>
    </w:p>
    <w:p w14:paraId="5677D0EE" w14:textId="48265E89" w:rsidR="00AF6473" w:rsidRPr="000C2BC2" w:rsidRDefault="003872EF" w:rsidP="00574675">
      <w:pPr>
        <w:pStyle w:val="ListParagraph"/>
        <w:numPr>
          <w:ilvl w:val="0"/>
          <w:numId w:val="14"/>
        </w:numPr>
        <w:rPr>
          <w:b/>
          <w:bCs/>
        </w:rPr>
      </w:pPr>
      <w:r w:rsidRPr="000C2BC2">
        <w:rPr>
          <w:b/>
          <w:bCs/>
        </w:rPr>
        <w:t>Please Complete the Following Risk Assessment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315"/>
        <w:gridCol w:w="1080"/>
        <w:gridCol w:w="1170"/>
        <w:gridCol w:w="1260"/>
        <w:gridCol w:w="1260"/>
        <w:gridCol w:w="1331"/>
      </w:tblGrid>
      <w:tr w:rsidR="0048623B" w14:paraId="5FC2B40B" w14:textId="77777777" w:rsidTr="00BE2BD6">
        <w:trPr>
          <w:trHeight w:val="418"/>
        </w:trPr>
        <w:tc>
          <w:tcPr>
            <w:tcW w:w="4315" w:type="dxa"/>
          </w:tcPr>
          <w:p w14:paraId="4D27AC32" w14:textId="5FF09A9A" w:rsidR="0048623B" w:rsidRPr="00F843ED" w:rsidRDefault="0048623B" w:rsidP="003A6E63">
            <w:pPr>
              <w:spacing w:before="160"/>
              <w:jc w:val="right"/>
              <w:rPr>
                <w:b/>
                <w:bCs/>
              </w:rPr>
            </w:pPr>
            <w:r w:rsidRPr="00F843ED">
              <w:rPr>
                <w:b/>
                <w:bCs/>
              </w:rPr>
              <w:t>Risk Factors</w:t>
            </w:r>
          </w:p>
        </w:tc>
        <w:tc>
          <w:tcPr>
            <w:tcW w:w="6101" w:type="dxa"/>
            <w:gridSpan w:val="5"/>
          </w:tcPr>
          <w:p w14:paraId="73ECD560" w14:textId="77028733" w:rsidR="0048623B" w:rsidRPr="00F843ED" w:rsidRDefault="002941D3" w:rsidP="006D3203">
            <w:pPr>
              <w:spacing w:before="16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9AAB6" wp14:editId="2FDE3273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172720</wp:posOffset>
                      </wp:positionV>
                      <wp:extent cx="2743200" cy="0"/>
                      <wp:effectExtent l="0" t="76200" r="1905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200" cy="0"/>
                              </a:xfrm>
                              <a:prstGeom prst="straightConnector1">
                                <a:avLst/>
                              </a:prstGeom>
                              <a:ln w="19050" cap="rnd">
                                <a:solidFill>
                                  <a:srgbClr val="4B4D4F"/>
                                </a:solidFill>
                                <a:round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9055A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9.5pt;margin-top:13.6pt;width:3in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FM5AEAAB0EAAAOAAAAZHJzL2Uyb0RvYy54bWysU8uu0zAQ3SPxD5b3NGkpr6rplWgpGwRX&#10;F/gA14/EkmNb47lN+/eMnTbluQCxcWJ7zpmZM8fru1Pv2FFDssE3fD6rOdNeBmV92/CvX/bPXnOW&#10;UHglXPC64Wed+N3m6ZP1EFd6EbrglAZGJD6thtjwDjGuqirJTvcizULUni5NgF4gbaGtFIiB2HtX&#10;Ler6ZTUEUBGC1CnR6W685JvCb4yW+MmYpJG5hlNtWFYo6yGv1WYtVi2I2Fl5KUP8QxW9sJ6STlQ7&#10;gYI9gv2FqrcSQgoGZzL0VTDGSl16oG7m9U/dfO5E1KUXEifFSab0/2jlx+PW3wPJMMS0SvEechcn&#10;A33+Un3sVMQ6T2LpEzJJh4tXy+c0Ac7k9a66ASMkfK9Dz/JPwxOCsG2H2+A9jSTAvIgljh8SUmoC&#10;XgE5q/NsIC+9qV9kdkGuAK8KIAVn1d46l8MStIetA3YUNNvl2+Vuuc/jJLIfwiA8elXGjMK6d14x&#10;PEdyIoIVvnX6gnGeoDcNyh+enR4LetCGWUVdj4UXe+opuZBSe5xPTBSdYYYKnYD12ED29Z+Al/gM&#10;1cW6fwOeECVz8DiBe+sD/C47nq4lmzH+qsDYd5bgENS5uKNIQx4s+l7eSzb59/sCv73qzTcAAAD/&#10;/wMAUEsDBBQABgAIAAAAIQBRsaSi3gAAAAgBAAAPAAAAZHJzL2Rvd25yZXYueG1sTI/BTsMwEETv&#10;SP0Haytxo06i0pIQp0KIihNCtOXAbRubJCReR7HTpn/PIg5w3JnR7Jt8M9lOnMzgG0cK4kUEwlDp&#10;dEOVgsN+e3MHwgckjZ0jo+BiPGyK2VWOmXZnejOnXagEl5DPUEEdQp9J6cvaWPQL1xti79MNFgOf&#10;QyX1gGcut51MomglLTbEH2rszWNtynY3WgX4lX4kNtbby2r57F72r207vj8pdT2fHu5BBDOFvzD8&#10;4DM6FMx0dCNpLzoFtylPCQqSdQKC/WUas3D8FWSRy/8Dim8AAAD//wMAUEsBAi0AFAAGAAgAAAAh&#10;ALaDOJL+AAAA4QEAABMAAAAAAAAAAAAAAAAAAAAAAFtDb250ZW50X1R5cGVzXS54bWxQSwECLQAU&#10;AAYACAAAACEAOP0h/9YAAACUAQAACwAAAAAAAAAAAAAAAAAvAQAAX3JlbHMvLnJlbHNQSwECLQAU&#10;AAYACAAAACEAQekBTOQBAAAdBAAADgAAAAAAAAAAAAAAAAAuAgAAZHJzL2Uyb0RvYy54bWxQSwEC&#10;LQAUAAYACAAAACEAUbGkot4AAAAIAQAADwAAAAAAAAAAAAAAAAA+BAAAZHJzL2Rvd25yZXYueG1s&#10;UEsFBgAAAAAEAAQA8wAAAEkFAAAAAA==&#10;" strokecolor="#4b4d4f" strokeweight="1.5pt">
                      <v:stroke endarrow="block" endcap="round"/>
                    </v:shape>
                  </w:pict>
                </mc:Fallback>
              </mc:AlternateContent>
            </w:r>
            <w:r w:rsidR="006D3203" w:rsidRPr="00F843ED">
              <w:rPr>
                <w:b/>
                <w:bCs/>
              </w:rPr>
              <w:t xml:space="preserve">Weak </w:t>
            </w:r>
            <w:r>
              <w:rPr>
                <w:b/>
                <w:bCs/>
              </w:rPr>
              <w:t xml:space="preserve">                                                                                </w:t>
            </w:r>
            <w:r w:rsidR="006D3203" w:rsidRPr="00F843ED">
              <w:rPr>
                <w:b/>
                <w:bCs/>
              </w:rPr>
              <w:t>Strong</w:t>
            </w:r>
          </w:p>
        </w:tc>
      </w:tr>
      <w:tr w:rsidR="003A6E63" w14:paraId="50959FD8" w14:textId="77777777" w:rsidTr="00BE2BD6">
        <w:trPr>
          <w:trHeight w:val="418"/>
        </w:trPr>
        <w:tc>
          <w:tcPr>
            <w:tcW w:w="4315" w:type="dxa"/>
          </w:tcPr>
          <w:p w14:paraId="06F6C5BE" w14:textId="77777777" w:rsidR="00F843ED" w:rsidRDefault="00F843ED" w:rsidP="003A6E63">
            <w:pPr>
              <w:spacing w:before="160"/>
              <w:jc w:val="right"/>
            </w:pPr>
            <w:r>
              <w:t>Weak to Strong</w:t>
            </w:r>
          </w:p>
        </w:tc>
        <w:tc>
          <w:tcPr>
            <w:tcW w:w="1080" w:type="dxa"/>
          </w:tcPr>
          <w:p w14:paraId="440CB39C" w14:textId="4EB5FE6C" w:rsidR="00F843ED" w:rsidRDefault="00102F1E" w:rsidP="00BE2BD6">
            <w:pPr>
              <w:spacing w:before="160"/>
              <w:jc w:val="center"/>
            </w:pPr>
            <w:r>
              <w:t>1</w:t>
            </w:r>
          </w:p>
        </w:tc>
        <w:tc>
          <w:tcPr>
            <w:tcW w:w="1170" w:type="dxa"/>
          </w:tcPr>
          <w:p w14:paraId="36533A3E" w14:textId="36EE4F99" w:rsidR="00F843ED" w:rsidRDefault="00102F1E" w:rsidP="00BE2BD6">
            <w:pPr>
              <w:spacing w:before="160"/>
              <w:jc w:val="center"/>
            </w:pPr>
            <w:r>
              <w:t>2</w:t>
            </w:r>
          </w:p>
        </w:tc>
        <w:tc>
          <w:tcPr>
            <w:tcW w:w="1260" w:type="dxa"/>
          </w:tcPr>
          <w:p w14:paraId="31EE3CCF" w14:textId="6F707CAB" w:rsidR="00F843ED" w:rsidRDefault="00102F1E" w:rsidP="00BE2BD6">
            <w:pPr>
              <w:spacing w:before="160"/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1B9F9456" w14:textId="496B8F07" w:rsidR="00F843ED" w:rsidRDefault="00102F1E" w:rsidP="00BE2BD6">
            <w:pPr>
              <w:spacing w:before="160"/>
              <w:jc w:val="center"/>
            </w:pPr>
            <w:r>
              <w:t>4</w:t>
            </w:r>
          </w:p>
        </w:tc>
        <w:tc>
          <w:tcPr>
            <w:tcW w:w="1331" w:type="dxa"/>
          </w:tcPr>
          <w:p w14:paraId="4B81E0B0" w14:textId="3E5AD064" w:rsidR="00F843ED" w:rsidRDefault="00102F1E" w:rsidP="00BE2BD6">
            <w:pPr>
              <w:spacing w:before="160"/>
              <w:jc w:val="center"/>
            </w:pPr>
            <w:r>
              <w:t>5</w:t>
            </w:r>
          </w:p>
        </w:tc>
      </w:tr>
      <w:tr w:rsidR="003A6E63" w14:paraId="1092B644" w14:textId="77777777" w:rsidTr="00BE2BD6">
        <w:trPr>
          <w:trHeight w:val="418"/>
        </w:trPr>
        <w:tc>
          <w:tcPr>
            <w:tcW w:w="4315" w:type="dxa"/>
          </w:tcPr>
          <w:p w14:paraId="5030260A" w14:textId="77777777" w:rsidR="00F843ED" w:rsidRDefault="00F843ED" w:rsidP="003A6E63">
            <w:pPr>
              <w:spacing w:before="160"/>
              <w:jc w:val="right"/>
            </w:pPr>
            <w:r>
              <w:t>Suicidal Risk</w:t>
            </w:r>
          </w:p>
        </w:tc>
        <w:sdt>
          <w:sdtPr>
            <w:rPr>
              <w:b/>
              <w:bCs/>
              <w:sz w:val="28"/>
              <w:szCs w:val="28"/>
            </w:rPr>
            <w:id w:val="200685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62302838" w14:textId="423F737A" w:rsidR="00F843ED" w:rsidRDefault="004F7BB5" w:rsidP="00630FF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22270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C83DD55" w14:textId="27692AB5" w:rsidR="00F843ED" w:rsidRDefault="00202312" w:rsidP="00202312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62360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9CF02C9" w14:textId="4CA91A7E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48367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35AAAB11" w14:textId="0FE5578C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65907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1" w:type="dxa"/>
              </w:tcPr>
              <w:p w14:paraId="17220E7E" w14:textId="2EBE494E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A6E63" w14:paraId="789A100C" w14:textId="77777777" w:rsidTr="00BE2BD6">
        <w:trPr>
          <w:trHeight w:val="418"/>
        </w:trPr>
        <w:tc>
          <w:tcPr>
            <w:tcW w:w="4315" w:type="dxa"/>
          </w:tcPr>
          <w:p w14:paraId="07956DBC" w14:textId="77777777" w:rsidR="00F843ED" w:rsidRDefault="00F843ED" w:rsidP="003A6E63">
            <w:pPr>
              <w:spacing w:before="160"/>
              <w:jc w:val="right"/>
            </w:pPr>
            <w:r>
              <w:t>Risk of AWOL from Locked Placement</w:t>
            </w:r>
          </w:p>
        </w:tc>
        <w:sdt>
          <w:sdtPr>
            <w:rPr>
              <w:b/>
              <w:bCs/>
              <w:sz w:val="28"/>
              <w:szCs w:val="28"/>
            </w:rPr>
            <w:id w:val="-117958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0A9F77BA" w14:textId="35B93CDD" w:rsidR="00F843ED" w:rsidRDefault="00202312" w:rsidP="00202312">
                <w:p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337447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22C0D76A" w14:textId="65651AEE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44369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5B14C3DD" w14:textId="319EEC6E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908496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46AAE4A1" w14:textId="0D5B5EB1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2389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1" w:type="dxa"/>
              </w:tcPr>
              <w:p w14:paraId="676714E9" w14:textId="6AC9DAB7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A6E63" w14:paraId="01548945" w14:textId="77777777" w:rsidTr="00BE2BD6">
        <w:trPr>
          <w:trHeight w:val="418"/>
        </w:trPr>
        <w:tc>
          <w:tcPr>
            <w:tcW w:w="4315" w:type="dxa"/>
          </w:tcPr>
          <w:p w14:paraId="01C04B3A" w14:textId="77777777" w:rsidR="00F843ED" w:rsidRDefault="00F843ED" w:rsidP="003A6E63">
            <w:pPr>
              <w:spacing w:before="160"/>
              <w:jc w:val="right"/>
            </w:pPr>
            <w:r>
              <w:t>Assaultive Risk</w:t>
            </w:r>
          </w:p>
        </w:tc>
        <w:sdt>
          <w:sdtPr>
            <w:rPr>
              <w:b/>
              <w:bCs/>
              <w:sz w:val="28"/>
              <w:szCs w:val="28"/>
            </w:rPr>
            <w:id w:val="17778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4912AC03" w14:textId="0CC6D05F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49190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6C5DD4EB" w14:textId="517A54FA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93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66BE2671" w14:textId="230AD2D0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593830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27D5AC9F" w14:textId="00274095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1214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1" w:type="dxa"/>
              </w:tcPr>
              <w:p w14:paraId="4966A1A8" w14:textId="42BD4AAE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A6E63" w14:paraId="08BA8219" w14:textId="77777777" w:rsidTr="00BE2BD6">
        <w:trPr>
          <w:trHeight w:val="418"/>
        </w:trPr>
        <w:tc>
          <w:tcPr>
            <w:tcW w:w="4315" w:type="dxa"/>
          </w:tcPr>
          <w:p w14:paraId="6C126868" w14:textId="77777777" w:rsidR="00F843ED" w:rsidRDefault="00F843ED" w:rsidP="003A6E63">
            <w:pPr>
              <w:spacing w:before="160"/>
              <w:jc w:val="right"/>
            </w:pPr>
            <w:r>
              <w:t>Drug/ETOH Risk</w:t>
            </w:r>
          </w:p>
        </w:tc>
        <w:sdt>
          <w:sdtPr>
            <w:rPr>
              <w:b/>
              <w:bCs/>
              <w:sz w:val="28"/>
              <w:szCs w:val="28"/>
            </w:rPr>
            <w:id w:val="-207349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193C4F27" w14:textId="687C38B9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17087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39B537E7" w14:textId="02793217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49418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782E5D40" w14:textId="3908DAE3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0426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25BC5344" w14:textId="1357591F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43960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1" w:type="dxa"/>
              </w:tcPr>
              <w:p w14:paraId="2322CA60" w14:textId="5B47052A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3A6E63" w14:paraId="69B87F78" w14:textId="77777777" w:rsidTr="00BE2BD6">
        <w:trPr>
          <w:trHeight w:val="418"/>
        </w:trPr>
        <w:tc>
          <w:tcPr>
            <w:tcW w:w="4315" w:type="dxa"/>
          </w:tcPr>
          <w:p w14:paraId="59F8E92C" w14:textId="77777777" w:rsidR="00F843ED" w:rsidRDefault="00F843ED" w:rsidP="003A6E63">
            <w:pPr>
              <w:spacing w:before="160"/>
              <w:jc w:val="right"/>
            </w:pPr>
            <w:r>
              <w:t>Sexual History Risk</w:t>
            </w:r>
          </w:p>
        </w:tc>
        <w:sdt>
          <w:sdtPr>
            <w:rPr>
              <w:b/>
              <w:bCs/>
              <w:sz w:val="28"/>
              <w:szCs w:val="28"/>
            </w:rPr>
            <w:id w:val="2005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</w:tcPr>
              <w:p w14:paraId="3D162C1B" w14:textId="6433A610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4999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0" w:type="dxa"/>
              </w:tcPr>
              <w:p w14:paraId="16A6C999" w14:textId="5F4C0782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19982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1790B87E" w14:textId="3DC38ADB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3919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</w:tcPr>
              <w:p w14:paraId="26027F4F" w14:textId="34A20770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5706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1" w:type="dxa"/>
              </w:tcPr>
              <w:p w14:paraId="761DA10E" w14:textId="071FAC5E" w:rsidR="00F843ED" w:rsidRDefault="00630FF2" w:rsidP="00202312">
                <w:pPr>
                  <w:jc w:val="center"/>
                </w:pPr>
                <w:r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75D0E13" w14:textId="77777777" w:rsidR="00572841" w:rsidRDefault="00572841" w:rsidP="00E57198"/>
    <w:p w14:paraId="03059ADF" w14:textId="44EDF1AB" w:rsidR="00E57198" w:rsidRDefault="006B1F0F" w:rsidP="00E57198">
      <w:r>
        <w:t xml:space="preserve">Explanation of any Risk Factors Rated 4 or </w:t>
      </w:r>
      <w:r w:rsidR="00572841">
        <w:t>5 and any Historical Risk Factors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572841" w14:paraId="19DDECE6" w14:textId="77777777" w:rsidTr="00572841">
        <w:tc>
          <w:tcPr>
            <w:tcW w:w="10416" w:type="dxa"/>
          </w:tcPr>
          <w:p w14:paraId="3AC6CDFE" w14:textId="77777777" w:rsidR="00572841" w:rsidRDefault="00572841" w:rsidP="00E57198"/>
          <w:sdt>
            <w:sdtPr>
              <w:id w:val="5487342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B87F565" w14:textId="6D84B0E0" w:rsidR="00572841" w:rsidRDefault="00ED59C3" w:rsidP="00E57198">
                <w:r w:rsidRPr="000A38B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5E375D5C" w14:textId="47F1F0C1" w:rsidR="00572841" w:rsidRDefault="00572841" w:rsidP="00E57198"/>
    <w:p w14:paraId="27ADEDB6" w14:textId="5685318A" w:rsidR="00572841" w:rsidRDefault="00572841" w:rsidP="00E57198"/>
    <w:p w14:paraId="4ECA4D7A" w14:textId="00EF4D81" w:rsidR="00572841" w:rsidRDefault="00572841" w:rsidP="00E57198">
      <w:r>
        <w:lastRenderedPageBreak/>
        <w:t>Dangerous Propensities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572841" w14:paraId="726BB642" w14:textId="77777777" w:rsidTr="00572841">
        <w:tc>
          <w:tcPr>
            <w:tcW w:w="10416" w:type="dxa"/>
          </w:tcPr>
          <w:p w14:paraId="2704EBA5" w14:textId="77777777" w:rsidR="00572841" w:rsidRDefault="00572841" w:rsidP="00E57198"/>
          <w:sdt>
            <w:sdtPr>
              <w:id w:val="-13660549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7DD5DFF" w14:textId="26AC164F" w:rsidR="00572841" w:rsidRDefault="00ED59C3" w:rsidP="00E57198">
                <w:r w:rsidRPr="000A38B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7EF2C73" w14:textId="77777777" w:rsidR="00082E1D" w:rsidRDefault="00082E1D" w:rsidP="00082E1D">
      <w:pPr>
        <w:pStyle w:val="ListParagraph"/>
        <w:ind w:left="360"/>
      </w:pPr>
    </w:p>
    <w:p w14:paraId="68ACCE5A" w14:textId="36DCC9D4" w:rsidR="00D23D92" w:rsidRDefault="00AF7278" w:rsidP="00574675">
      <w:pPr>
        <w:pStyle w:val="ListParagraph"/>
        <w:numPr>
          <w:ilvl w:val="0"/>
          <w:numId w:val="14"/>
        </w:numPr>
      </w:pPr>
      <w:r w:rsidRPr="000C2BC2">
        <w:rPr>
          <w:b/>
          <w:bCs/>
        </w:rPr>
        <w:t>Please provide information on client’s living situation and hospitalizations over the past year.</w:t>
      </w:r>
      <w:r w:rsidR="00F3760D">
        <w:t xml:space="preserve">  (</w:t>
      </w:r>
      <w:r w:rsidRPr="00574675">
        <w:t>This can be a copy of the placement information in the client’s chart or a brief narrative that includes information on hospitalizations and placements in board and cares, independent living situations, hotels, etc.</w:t>
      </w:r>
      <w:r w:rsidR="00F3760D">
        <w:t>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F3760D" w14:paraId="0AC9A0B7" w14:textId="77777777" w:rsidTr="00F3760D">
        <w:tc>
          <w:tcPr>
            <w:tcW w:w="10416" w:type="dxa"/>
          </w:tcPr>
          <w:p w14:paraId="441F956B" w14:textId="77777777" w:rsidR="00F3760D" w:rsidRDefault="00F3760D" w:rsidP="00F3760D"/>
          <w:sdt>
            <w:sdtPr>
              <w:id w:val="-8981285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6895418" w14:textId="7CFB0CD8" w:rsidR="00F3760D" w:rsidRDefault="00ED59C3" w:rsidP="00F3760D">
                <w:r w:rsidRPr="000A38B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E60A5D8" w14:textId="77777777" w:rsidR="00F3760D" w:rsidRDefault="00F3760D" w:rsidP="00F3760D"/>
          <w:p w14:paraId="1C105556" w14:textId="77777777" w:rsidR="00F3760D" w:rsidRDefault="00F3760D" w:rsidP="00F3760D"/>
          <w:p w14:paraId="75C11182" w14:textId="1CC71228" w:rsidR="00F3760D" w:rsidRDefault="00F3760D" w:rsidP="00F3760D"/>
        </w:tc>
      </w:tr>
    </w:tbl>
    <w:p w14:paraId="4F378D87" w14:textId="5249198D" w:rsidR="00F3760D" w:rsidRPr="000C2BC2" w:rsidRDefault="00F3760D" w:rsidP="00F3760D">
      <w:pPr>
        <w:rPr>
          <w:b/>
          <w:bCs/>
        </w:rPr>
      </w:pPr>
    </w:p>
    <w:p w14:paraId="749067B1" w14:textId="44176991" w:rsidR="00AF7278" w:rsidRPr="000C2BC2" w:rsidRDefault="00027528" w:rsidP="00574675">
      <w:pPr>
        <w:pStyle w:val="ListParagraph"/>
        <w:numPr>
          <w:ilvl w:val="0"/>
          <w:numId w:val="14"/>
        </w:numPr>
        <w:rPr>
          <w:b/>
          <w:bCs/>
        </w:rPr>
      </w:pPr>
      <w:r w:rsidRPr="000C2BC2">
        <w:rPr>
          <w:b/>
          <w:bCs/>
        </w:rPr>
        <w:t>Client’s Income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5208"/>
        <w:gridCol w:w="5208"/>
      </w:tblGrid>
      <w:tr w:rsidR="0061279E" w14:paraId="1CAAAF5A" w14:textId="77777777" w:rsidTr="00EA4E77">
        <w:trPr>
          <w:trHeight w:val="426"/>
        </w:trPr>
        <w:tc>
          <w:tcPr>
            <w:tcW w:w="5208" w:type="dxa"/>
          </w:tcPr>
          <w:p w14:paraId="662755EB" w14:textId="4E94135C" w:rsidR="0061279E" w:rsidRPr="0061279E" w:rsidRDefault="0061279E" w:rsidP="0061279E">
            <w:pPr>
              <w:spacing w:before="160"/>
              <w:rPr>
                <w:b/>
                <w:bCs/>
              </w:rPr>
            </w:pPr>
            <w:r w:rsidRPr="0061279E">
              <w:rPr>
                <w:b/>
                <w:bCs/>
              </w:rPr>
              <w:t>Source</w:t>
            </w:r>
          </w:p>
        </w:tc>
        <w:tc>
          <w:tcPr>
            <w:tcW w:w="5208" w:type="dxa"/>
          </w:tcPr>
          <w:p w14:paraId="5532E5E7" w14:textId="3E3EFEF1" w:rsidR="0061279E" w:rsidRPr="0061279E" w:rsidRDefault="0061279E" w:rsidP="0061279E">
            <w:pPr>
              <w:spacing w:before="160"/>
              <w:rPr>
                <w:b/>
                <w:bCs/>
              </w:rPr>
            </w:pPr>
            <w:r w:rsidRPr="0061279E">
              <w:rPr>
                <w:b/>
                <w:bCs/>
              </w:rPr>
              <w:t>Amount</w:t>
            </w:r>
          </w:p>
        </w:tc>
      </w:tr>
      <w:tr w:rsidR="0061279E" w14:paraId="7CD27E22" w14:textId="77777777" w:rsidTr="00EA4E77">
        <w:trPr>
          <w:trHeight w:val="426"/>
        </w:trPr>
        <w:tc>
          <w:tcPr>
            <w:tcW w:w="5208" w:type="dxa"/>
          </w:tcPr>
          <w:p w14:paraId="7E5F1932" w14:textId="59094564" w:rsidR="0061279E" w:rsidRDefault="00C43201" w:rsidP="0061279E">
            <w:pPr>
              <w:spacing w:before="160"/>
            </w:pPr>
            <w:sdt>
              <w:sdtPr>
                <w:rPr>
                  <w:b/>
                  <w:bCs/>
                  <w:sz w:val="28"/>
                  <w:szCs w:val="28"/>
                </w:rPr>
                <w:id w:val="45554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1C"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E061C">
              <w:t xml:space="preserve">  </w:t>
            </w:r>
            <w:r w:rsidR="0061279E">
              <w:t>SSI</w:t>
            </w:r>
          </w:p>
        </w:tc>
        <w:sdt>
          <w:sdtPr>
            <w:id w:val="7315072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6A3E8DCA" w14:textId="6160F7CA" w:rsidR="0061279E" w:rsidRDefault="00ED59C3" w:rsidP="0061279E">
                <w:pPr>
                  <w:spacing w:before="160"/>
                </w:pPr>
                <w:r w:rsidRPr="000A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279E" w14:paraId="08D2334F" w14:textId="77777777" w:rsidTr="00EA4E77">
        <w:trPr>
          <w:trHeight w:val="426"/>
        </w:trPr>
        <w:tc>
          <w:tcPr>
            <w:tcW w:w="5208" w:type="dxa"/>
          </w:tcPr>
          <w:p w14:paraId="597FF204" w14:textId="28C03963" w:rsidR="0061279E" w:rsidRDefault="00C43201" w:rsidP="0061279E">
            <w:pPr>
              <w:spacing w:before="160"/>
            </w:pPr>
            <w:sdt>
              <w:sdtPr>
                <w:rPr>
                  <w:b/>
                  <w:bCs/>
                  <w:sz w:val="28"/>
                  <w:szCs w:val="28"/>
                </w:rPr>
                <w:id w:val="-148585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1C"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E061C">
              <w:t xml:space="preserve">  </w:t>
            </w:r>
            <w:r w:rsidR="0061279E">
              <w:t>SSA</w:t>
            </w:r>
          </w:p>
        </w:tc>
        <w:sdt>
          <w:sdtPr>
            <w:id w:val="-4057674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323DD2F1" w14:textId="393CB268" w:rsidR="0061279E" w:rsidRDefault="00ED59C3" w:rsidP="0061279E">
                <w:pPr>
                  <w:spacing w:before="160"/>
                </w:pPr>
                <w:r w:rsidRPr="000A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279E" w14:paraId="3F16F4F2" w14:textId="77777777" w:rsidTr="00EA4E77">
        <w:trPr>
          <w:trHeight w:val="426"/>
        </w:trPr>
        <w:tc>
          <w:tcPr>
            <w:tcW w:w="5208" w:type="dxa"/>
          </w:tcPr>
          <w:p w14:paraId="6E19BFF5" w14:textId="224B863F" w:rsidR="0061279E" w:rsidRDefault="00C43201" w:rsidP="0061279E">
            <w:pPr>
              <w:spacing w:before="160"/>
            </w:pPr>
            <w:sdt>
              <w:sdtPr>
                <w:rPr>
                  <w:b/>
                  <w:bCs/>
                  <w:sz w:val="28"/>
                  <w:szCs w:val="28"/>
                </w:rPr>
                <w:id w:val="-48994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1C"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E061C">
              <w:t xml:space="preserve">  </w:t>
            </w:r>
            <w:r w:rsidR="0061279E">
              <w:t>Other:</w:t>
            </w:r>
            <w:r w:rsidR="00C51F62">
              <w:t xml:space="preserve"> </w:t>
            </w:r>
            <w:sdt>
              <w:sdtPr>
                <w:id w:val="-13665196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51F62" w:rsidRPr="000A38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8820622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03070351" w14:textId="6BCE0BAF" w:rsidR="0061279E" w:rsidRDefault="00ED59C3" w:rsidP="0061279E">
                <w:pPr>
                  <w:spacing w:before="160"/>
                </w:pPr>
                <w:r w:rsidRPr="000A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1279E" w14:paraId="4CACDAF8" w14:textId="77777777" w:rsidTr="00EA4E77">
        <w:trPr>
          <w:trHeight w:val="426"/>
        </w:trPr>
        <w:tc>
          <w:tcPr>
            <w:tcW w:w="5208" w:type="dxa"/>
          </w:tcPr>
          <w:p w14:paraId="3F4BA0EE" w14:textId="6BA2F63B" w:rsidR="0061279E" w:rsidRDefault="00C43201" w:rsidP="0061279E">
            <w:pPr>
              <w:spacing w:before="160"/>
            </w:pPr>
            <w:sdt>
              <w:sdtPr>
                <w:rPr>
                  <w:b/>
                  <w:bCs/>
                  <w:sz w:val="28"/>
                  <w:szCs w:val="28"/>
                </w:rPr>
                <w:id w:val="-205637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1C"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E061C">
              <w:t xml:space="preserve">  </w:t>
            </w:r>
            <w:r w:rsidR="0061279E">
              <w:t>Other:</w:t>
            </w:r>
            <w:r w:rsidR="00C51F62">
              <w:t xml:space="preserve"> </w:t>
            </w:r>
            <w:sdt>
              <w:sdtPr>
                <w:id w:val="16359134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51F62" w:rsidRPr="000A38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1651354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08" w:type="dxa"/>
              </w:tcPr>
              <w:p w14:paraId="6EBFBC6F" w14:textId="76DC8C93" w:rsidR="0061279E" w:rsidRDefault="00ED59C3" w:rsidP="0061279E">
                <w:pPr>
                  <w:spacing w:before="160"/>
                </w:pPr>
                <w:r w:rsidRPr="000A38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7D14" w14:paraId="77A94118" w14:textId="77777777" w:rsidTr="0061279E">
        <w:trPr>
          <w:trHeight w:val="418"/>
        </w:trPr>
        <w:tc>
          <w:tcPr>
            <w:tcW w:w="10416" w:type="dxa"/>
            <w:gridSpan w:val="2"/>
          </w:tcPr>
          <w:p w14:paraId="590A353D" w14:textId="3014D37B" w:rsidR="00947D14" w:rsidRDefault="00C43201" w:rsidP="0061279E">
            <w:pPr>
              <w:spacing w:before="160"/>
            </w:pPr>
            <w:sdt>
              <w:sdtPr>
                <w:rPr>
                  <w:b/>
                  <w:bCs/>
                  <w:sz w:val="28"/>
                  <w:szCs w:val="28"/>
                </w:rPr>
                <w:id w:val="207161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61C" w:rsidRPr="00630FF2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E061C">
              <w:t xml:space="preserve">  </w:t>
            </w:r>
            <w:r w:rsidR="0061279E">
              <w:t>Payee:</w:t>
            </w:r>
            <w:r w:rsidR="00C51F62">
              <w:t xml:space="preserve"> </w:t>
            </w:r>
            <w:sdt>
              <w:sdtPr>
                <w:id w:val="16381524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51F62" w:rsidRPr="000A38B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139B013" w14:textId="4B68D901" w:rsidR="00947D14" w:rsidRDefault="00947D14" w:rsidP="00947D14"/>
    <w:p w14:paraId="59E56C7C" w14:textId="3591C243" w:rsidR="00DB0BE8" w:rsidRDefault="006B4D8A" w:rsidP="006B4D8A">
      <w:r w:rsidRPr="006B4D8A">
        <w:t>If you are unsure of a client’s income status, please note and indicate what steps are being taken to obtain information, instate, or reinstate benefits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5A3EF2" w14:paraId="3A4C359D" w14:textId="77777777" w:rsidTr="005A3EF2">
        <w:tc>
          <w:tcPr>
            <w:tcW w:w="10416" w:type="dxa"/>
          </w:tcPr>
          <w:sdt>
            <w:sdtPr>
              <w:id w:val="5273967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6B94722" w14:textId="67BE2077" w:rsidR="005A3EF2" w:rsidRDefault="00C51F62" w:rsidP="006B4D8A">
                <w:r w:rsidRPr="000A38B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5117897" w14:textId="6220FDE6" w:rsidR="005A3EF2" w:rsidRDefault="005A3EF2" w:rsidP="006B4D8A"/>
        </w:tc>
      </w:tr>
    </w:tbl>
    <w:p w14:paraId="6159C1B3" w14:textId="77777777" w:rsidR="00DB0BE8" w:rsidRDefault="00DB0BE8" w:rsidP="00DB0BE8">
      <w:pPr>
        <w:pStyle w:val="ListParagraph"/>
        <w:ind w:left="360"/>
      </w:pPr>
    </w:p>
    <w:p w14:paraId="36A50260" w14:textId="711C4790" w:rsidR="00574675" w:rsidRPr="00415C3C" w:rsidRDefault="00574675" w:rsidP="00574675">
      <w:pPr>
        <w:pStyle w:val="ListParagraph"/>
        <w:numPr>
          <w:ilvl w:val="0"/>
          <w:numId w:val="14"/>
        </w:numPr>
        <w:rPr>
          <w:b/>
          <w:bCs/>
        </w:rPr>
      </w:pPr>
      <w:r w:rsidRPr="00415C3C">
        <w:rPr>
          <w:b/>
          <w:bCs/>
        </w:rPr>
        <w:t>The County requests that a client’s Case Manager verify their agreement to assist with the SSI benefit process when a client is unfunded in order to qualify for LTC Placement.</w:t>
      </w:r>
    </w:p>
    <w:p w14:paraId="64F261E9" w14:textId="41A31890" w:rsidR="00B34B10" w:rsidRDefault="00B34B10" w:rsidP="00B34B10">
      <w:pPr>
        <w:pStyle w:val="ListParagraph"/>
        <w:ind w:left="360"/>
      </w:pPr>
    </w:p>
    <w:p w14:paraId="28F21BE3" w14:textId="24E030DE" w:rsidR="00B34B10" w:rsidRDefault="00B34B10" w:rsidP="00B34B10">
      <w:pPr>
        <w:pStyle w:val="ListParagraph"/>
        <w:ind w:left="360"/>
      </w:pPr>
      <w:r>
        <w:t>Please initial agreement with the following items:</w:t>
      </w:r>
    </w:p>
    <w:p w14:paraId="47BF7191" w14:textId="16749501" w:rsidR="00B34B10" w:rsidRDefault="00B34B10" w:rsidP="00B34B10">
      <w:pPr>
        <w:pStyle w:val="ListParagraph"/>
        <w:ind w:left="360"/>
      </w:pPr>
    </w:p>
    <w:p w14:paraId="3D16EDCD" w14:textId="341B1AFD" w:rsidR="001A10A1" w:rsidRDefault="00C43201" w:rsidP="00B34B10">
      <w:pPr>
        <w:pStyle w:val="ListParagraph"/>
        <w:ind w:left="360"/>
      </w:pPr>
      <w:sdt>
        <w:sdtPr>
          <w:rPr>
            <w:b/>
            <w:bCs/>
            <w:sz w:val="28"/>
            <w:szCs w:val="28"/>
          </w:rPr>
          <w:id w:val="-100304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54C7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B34B10">
        <w:t xml:space="preserve">  </w:t>
      </w:r>
      <w:r w:rsidR="001A10A1" w:rsidRPr="001A10A1">
        <w:t xml:space="preserve">The client’s case management program will submit an SSI application or confirm that an application is </w:t>
      </w:r>
      <w:r w:rsidR="001A10A1">
        <w:t xml:space="preserve">    </w:t>
      </w:r>
    </w:p>
    <w:p w14:paraId="11850C3A" w14:textId="0AC7DE44" w:rsidR="00B34B10" w:rsidRDefault="001A10A1" w:rsidP="00B34B10">
      <w:pPr>
        <w:pStyle w:val="ListParagraph"/>
        <w:ind w:left="360"/>
      </w:pPr>
      <w:r>
        <w:rPr>
          <w:rFonts w:ascii="MS Gothic" w:eastAsia="MS Gothic" w:hAnsi="MS Gothic" w:hint="eastAsia"/>
          <w:b/>
          <w:bCs/>
          <w:sz w:val="28"/>
          <w:szCs w:val="28"/>
        </w:rPr>
        <w:t xml:space="preserve"> 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 </w:t>
      </w:r>
      <w:r w:rsidRPr="001A10A1">
        <w:t>pending.</w:t>
      </w:r>
    </w:p>
    <w:p w14:paraId="33F5D047" w14:textId="78440E9A" w:rsidR="00B34B10" w:rsidRDefault="00B34B10" w:rsidP="00B34B10">
      <w:pPr>
        <w:pStyle w:val="ListParagraph"/>
        <w:ind w:left="360"/>
      </w:pPr>
    </w:p>
    <w:p w14:paraId="490D16D0" w14:textId="77777777" w:rsidR="005C4813" w:rsidRDefault="00C43201" w:rsidP="00B34B10">
      <w:pPr>
        <w:pStyle w:val="ListParagraph"/>
        <w:ind w:left="360"/>
      </w:pPr>
      <w:sdt>
        <w:sdtPr>
          <w:rPr>
            <w:b/>
            <w:bCs/>
            <w:sz w:val="28"/>
            <w:szCs w:val="28"/>
          </w:rPr>
          <w:id w:val="40804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B10" w:rsidRPr="00630FF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B34B10">
        <w:t xml:space="preserve">  </w:t>
      </w:r>
      <w:r w:rsidR="005C4813" w:rsidRPr="005C4813">
        <w:t xml:space="preserve">The client’s case management program will provide follow up on the application process, including status of </w:t>
      </w:r>
      <w:r w:rsidR="005C4813">
        <w:t xml:space="preserve"> </w:t>
      </w:r>
    </w:p>
    <w:p w14:paraId="65F12FD7" w14:textId="11A0360A" w:rsidR="00B34B10" w:rsidRDefault="005C4813" w:rsidP="00B34B10">
      <w:pPr>
        <w:pStyle w:val="ListParagraph"/>
        <w:ind w:left="360"/>
      </w:pPr>
      <w:r>
        <w:rPr>
          <w:rFonts w:ascii="MS Gothic" w:eastAsia="MS Gothic" w:hAnsi="MS Gothic" w:hint="eastAsia"/>
          <w:b/>
          <w:bCs/>
          <w:sz w:val="28"/>
          <w:szCs w:val="28"/>
        </w:rPr>
        <w:t xml:space="preserve"> 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 </w:t>
      </w:r>
      <w:r w:rsidRPr="005C4813">
        <w:t>denial and appeals, to the LTC Program.</w:t>
      </w:r>
    </w:p>
    <w:p w14:paraId="129670BC" w14:textId="306F9A30" w:rsidR="00B34B10" w:rsidRDefault="00B34B10" w:rsidP="00B34B10">
      <w:pPr>
        <w:pStyle w:val="ListParagraph"/>
        <w:ind w:left="360"/>
      </w:pPr>
    </w:p>
    <w:p w14:paraId="7FF2E4E1" w14:textId="77777777" w:rsidR="00EB75FC" w:rsidRDefault="00C43201" w:rsidP="00EB75FC">
      <w:pPr>
        <w:pStyle w:val="ListParagraph"/>
        <w:ind w:left="360"/>
      </w:pPr>
      <w:sdt>
        <w:sdtPr>
          <w:rPr>
            <w:b/>
            <w:bCs/>
            <w:sz w:val="28"/>
            <w:szCs w:val="28"/>
          </w:rPr>
          <w:id w:val="206445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B10" w:rsidRPr="00630FF2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B34B10">
        <w:t xml:space="preserve">  </w:t>
      </w:r>
      <w:r w:rsidR="00EB75FC" w:rsidRPr="00EB75FC">
        <w:t xml:space="preserve">Once SSI is granted, the client’s case management program agrees to assist the client in obtaining a payee </w:t>
      </w:r>
    </w:p>
    <w:p w14:paraId="447AFEA0" w14:textId="3B6EA202" w:rsidR="00B34B10" w:rsidRDefault="00EB75FC" w:rsidP="00EB75FC">
      <w:pPr>
        <w:pStyle w:val="ListParagraph"/>
        <w:ind w:left="360"/>
      </w:pPr>
      <w:r>
        <w:rPr>
          <w:rFonts w:ascii="MS Gothic" w:eastAsia="MS Gothic" w:hAnsi="MS Gothic" w:hint="eastAsia"/>
          <w:b/>
          <w:bCs/>
          <w:sz w:val="28"/>
          <w:szCs w:val="28"/>
        </w:rPr>
        <w:t xml:space="preserve"> </w:t>
      </w:r>
      <w:r>
        <w:rPr>
          <w:rFonts w:ascii="MS Gothic" w:eastAsia="MS Gothic" w:hAnsi="MS Gothic"/>
          <w:b/>
          <w:bCs/>
          <w:sz w:val="28"/>
          <w:szCs w:val="28"/>
        </w:rPr>
        <w:t xml:space="preserve">  </w:t>
      </w:r>
      <w:r w:rsidRPr="00EB75FC">
        <w:t>and setting up share of cost payments.</w:t>
      </w:r>
    </w:p>
    <w:p w14:paraId="743DE226" w14:textId="30E627AA" w:rsidR="00B34B10" w:rsidRDefault="00B34B10" w:rsidP="00B34B10"/>
    <w:p w14:paraId="088C5FBB" w14:textId="5D3870CD" w:rsidR="00B34B10" w:rsidRDefault="00B34B10" w:rsidP="00B34B10">
      <w:r>
        <w:t>Additional comments</w:t>
      </w:r>
      <w:r w:rsidR="00DE57F5">
        <w:t xml:space="preserve"> (Optional):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0416"/>
      </w:tblGrid>
      <w:tr w:rsidR="00DE57F5" w14:paraId="0013BC8F" w14:textId="77777777" w:rsidTr="00DE57F5">
        <w:tc>
          <w:tcPr>
            <w:tcW w:w="10416" w:type="dxa"/>
          </w:tcPr>
          <w:p w14:paraId="71E501B7" w14:textId="77777777" w:rsidR="00DE57F5" w:rsidRDefault="00DE57F5" w:rsidP="00B34B10"/>
          <w:sdt>
            <w:sdtPr>
              <w:id w:val="-591804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377F235" w14:textId="0FDE5B71" w:rsidR="00DE57F5" w:rsidRDefault="00C51F62" w:rsidP="00B34B10">
                <w:r w:rsidRPr="000A38B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A918A9" w14:textId="77777777" w:rsidR="00DE57F5" w:rsidRDefault="00DE57F5" w:rsidP="00B34B10"/>
          <w:p w14:paraId="25FCDE1A" w14:textId="77777777" w:rsidR="00DE57F5" w:rsidRDefault="00DE57F5" w:rsidP="00B34B10"/>
          <w:p w14:paraId="096B9A86" w14:textId="5A23AEFC" w:rsidR="00DE57F5" w:rsidRDefault="00DE57F5" w:rsidP="00B34B10"/>
        </w:tc>
      </w:tr>
    </w:tbl>
    <w:p w14:paraId="594C6108" w14:textId="77777777" w:rsidR="00DE57F5" w:rsidRPr="00574675" w:rsidRDefault="00DE57F5" w:rsidP="00B34B10"/>
    <w:p w14:paraId="01667DC6" w14:textId="77777777" w:rsidR="00574675" w:rsidRPr="00731EC7" w:rsidRDefault="00574675" w:rsidP="00731EC7">
      <w:pPr>
        <w:rPr>
          <w:b/>
          <w:bCs/>
        </w:rPr>
      </w:pPr>
    </w:p>
    <w:sectPr w:rsidR="00574675" w:rsidRPr="00731EC7" w:rsidSect="00E5381A">
      <w:footerReference w:type="default" r:id="rId12"/>
      <w:headerReference w:type="first" r:id="rId13"/>
      <w:footerReference w:type="first" r:id="rId14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533C" w14:textId="77777777" w:rsidR="00420462" w:rsidRDefault="00420462" w:rsidP="00D37017">
      <w:r>
        <w:separator/>
      </w:r>
    </w:p>
  </w:endnote>
  <w:endnote w:type="continuationSeparator" w:id="0">
    <w:p w14:paraId="3C83C63D" w14:textId="77777777" w:rsidR="00420462" w:rsidRDefault="00420462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1C2E" w14:textId="11ABE792" w:rsidR="00341A9B" w:rsidRPr="00DE57F5" w:rsidRDefault="00DE57F5" w:rsidP="00DE57F5">
    <w:pPr>
      <w:pStyle w:val="Footer"/>
      <w:rPr>
        <w:sz w:val="16"/>
        <w:szCs w:val="16"/>
      </w:rPr>
    </w:pPr>
    <w:r>
      <w:rPr>
        <w:sz w:val="14"/>
        <w:szCs w:val="14"/>
      </w:rPr>
      <w:tab/>
    </w:r>
    <w:r>
      <w:rPr>
        <w:sz w:val="16"/>
        <w:szCs w:val="16"/>
      </w:rPr>
      <w:t xml:space="preserve">Rev </w:t>
    </w:r>
    <w:r w:rsidR="00200771">
      <w:rPr>
        <w:sz w:val="16"/>
        <w:szCs w:val="16"/>
      </w:rPr>
      <w:t>5.5</w:t>
    </w:r>
    <w:r>
      <w:rPr>
        <w:sz w:val="16"/>
        <w:szCs w:val="16"/>
      </w:rPr>
      <w:t>.23       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</w:t>
    </w:r>
    <w:r w:rsidRPr="0045797F">
      <w:rPr>
        <w:sz w:val="16"/>
        <w:szCs w:val="16"/>
      </w:rPr>
      <w:t xml:space="preserve">Page </w:t>
    </w:r>
    <w:r w:rsidRPr="0045797F">
      <w:rPr>
        <w:b/>
        <w:bCs/>
        <w:sz w:val="16"/>
        <w:szCs w:val="16"/>
      </w:rPr>
      <w:fldChar w:fldCharType="begin"/>
    </w:r>
    <w:r w:rsidRPr="0045797F">
      <w:rPr>
        <w:b/>
        <w:bCs/>
        <w:sz w:val="16"/>
        <w:szCs w:val="16"/>
      </w:rPr>
      <w:instrText xml:space="preserve"> PAGE  \* Arabic  \* MERGEFORMAT </w:instrText>
    </w:r>
    <w:r w:rsidRPr="0045797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45797F">
      <w:rPr>
        <w:b/>
        <w:bCs/>
        <w:sz w:val="16"/>
        <w:szCs w:val="16"/>
      </w:rPr>
      <w:fldChar w:fldCharType="end"/>
    </w:r>
    <w:r w:rsidRPr="0045797F">
      <w:rPr>
        <w:sz w:val="16"/>
        <w:szCs w:val="16"/>
      </w:rPr>
      <w:t xml:space="preserve"> of </w:t>
    </w:r>
    <w:r w:rsidRPr="0045797F">
      <w:rPr>
        <w:b/>
        <w:bCs/>
        <w:sz w:val="16"/>
        <w:szCs w:val="16"/>
      </w:rPr>
      <w:fldChar w:fldCharType="begin"/>
    </w:r>
    <w:r w:rsidRPr="0045797F">
      <w:rPr>
        <w:b/>
        <w:bCs/>
        <w:sz w:val="16"/>
        <w:szCs w:val="16"/>
      </w:rPr>
      <w:instrText xml:space="preserve"> NUMPAGES  \* Arabic  \* MERGEFORMAT </w:instrText>
    </w:r>
    <w:r w:rsidRPr="0045797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45797F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EB873" w14:textId="331B8E11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C43201">
      <w:rPr>
        <w:sz w:val="16"/>
        <w:szCs w:val="16"/>
      </w:rPr>
      <w:t>2.24.25</w:t>
    </w:r>
    <w:r>
      <w:rPr>
        <w:sz w:val="16"/>
        <w:szCs w:val="16"/>
      </w:rPr>
      <w:t xml:space="preserve">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</w:t>
    </w:r>
    <w:r w:rsidR="0045797F" w:rsidRPr="0045797F">
      <w:rPr>
        <w:sz w:val="16"/>
        <w:szCs w:val="16"/>
      </w:rPr>
      <w:t xml:space="preserve">Page </w:t>
    </w:r>
    <w:r w:rsidR="0045797F" w:rsidRPr="0045797F">
      <w:rPr>
        <w:b/>
        <w:bCs/>
        <w:sz w:val="16"/>
        <w:szCs w:val="16"/>
      </w:rPr>
      <w:fldChar w:fldCharType="begin"/>
    </w:r>
    <w:r w:rsidR="0045797F" w:rsidRPr="0045797F">
      <w:rPr>
        <w:b/>
        <w:bCs/>
        <w:sz w:val="16"/>
        <w:szCs w:val="16"/>
      </w:rPr>
      <w:instrText xml:space="preserve"> PAGE  \* Arabic  \* MERGEFORMAT </w:instrText>
    </w:r>
    <w:r w:rsidR="0045797F" w:rsidRPr="0045797F">
      <w:rPr>
        <w:b/>
        <w:bCs/>
        <w:sz w:val="16"/>
        <w:szCs w:val="16"/>
      </w:rPr>
      <w:fldChar w:fldCharType="separate"/>
    </w:r>
    <w:r w:rsidR="0045797F" w:rsidRPr="0045797F">
      <w:rPr>
        <w:b/>
        <w:bCs/>
        <w:noProof/>
        <w:sz w:val="16"/>
        <w:szCs w:val="16"/>
      </w:rPr>
      <w:t>1</w:t>
    </w:r>
    <w:r w:rsidR="0045797F" w:rsidRPr="0045797F">
      <w:rPr>
        <w:b/>
        <w:bCs/>
        <w:sz w:val="16"/>
        <w:szCs w:val="16"/>
      </w:rPr>
      <w:fldChar w:fldCharType="end"/>
    </w:r>
    <w:r w:rsidR="0045797F" w:rsidRPr="0045797F">
      <w:rPr>
        <w:sz w:val="16"/>
        <w:szCs w:val="16"/>
      </w:rPr>
      <w:t xml:space="preserve"> of </w:t>
    </w:r>
    <w:r w:rsidR="0045797F" w:rsidRPr="0045797F">
      <w:rPr>
        <w:b/>
        <w:bCs/>
        <w:sz w:val="16"/>
        <w:szCs w:val="16"/>
      </w:rPr>
      <w:fldChar w:fldCharType="begin"/>
    </w:r>
    <w:r w:rsidR="0045797F" w:rsidRPr="0045797F">
      <w:rPr>
        <w:b/>
        <w:bCs/>
        <w:sz w:val="16"/>
        <w:szCs w:val="16"/>
      </w:rPr>
      <w:instrText xml:space="preserve"> NUMPAGES  \* Arabic  \* MERGEFORMAT </w:instrText>
    </w:r>
    <w:r w:rsidR="0045797F" w:rsidRPr="0045797F">
      <w:rPr>
        <w:b/>
        <w:bCs/>
        <w:sz w:val="16"/>
        <w:szCs w:val="16"/>
      </w:rPr>
      <w:fldChar w:fldCharType="separate"/>
    </w:r>
    <w:r w:rsidR="0045797F" w:rsidRPr="0045797F">
      <w:rPr>
        <w:b/>
        <w:bCs/>
        <w:noProof/>
        <w:sz w:val="16"/>
        <w:szCs w:val="16"/>
      </w:rPr>
      <w:t>2</w:t>
    </w:r>
    <w:r w:rsidR="0045797F" w:rsidRPr="0045797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F44CB" w14:textId="77777777" w:rsidR="00420462" w:rsidRDefault="00420462" w:rsidP="00D37017">
      <w:r>
        <w:separator/>
      </w:r>
    </w:p>
  </w:footnote>
  <w:footnote w:type="continuationSeparator" w:id="0">
    <w:p w14:paraId="7B403D99" w14:textId="77777777" w:rsidR="00420462" w:rsidRDefault="00420462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00"/>
      <w:gridCol w:w="4140"/>
    </w:tblGrid>
    <w:tr w:rsidR="00341A9B" w14:paraId="0EAD9E6C" w14:textId="77777777" w:rsidTr="00B61096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630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140" w:type="dxa"/>
        </w:tcPr>
        <w:p w14:paraId="617989F0" w14:textId="2B535EBB" w:rsidR="00341A9B" w:rsidRPr="00A54697" w:rsidRDefault="00685473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>Case Manager Recommendation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9309A"/>
    <w:multiLevelType w:val="hybridMultilevel"/>
    <w:tmpl w:val="D5AA8A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5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41EB9"/>
    <w:multiLevelType w:val="hybridMultilevel"/>
    <w:tmpl w:val="BC2C6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9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3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4"/>
  </w:num>
  <w:num w:numId="3" w16cid:durableId="891113371">
    <w:abstractNumId w:val="9"/>
  </w:num>
  <w:num w:numId="4" w16cid:durableId="550531333">
    <w:abstractNumId w:val="8"/>
  </w:num>
  <w:num w:numId="5" w16cid:durableId="689525377">
    <w:abstractNumId w:val="13"/>
  </w:num>
  <w:num w:numId="6" w16cid:durableId="1895659930">
    <w:abstractNumId w:val="11"/>
  </w:num>
  <w:num w:numId="7" w16cid:durableId="1101678248">
    <w:abstractNumId w:val="7"/>
  </w:num>
  <w:num w:numId="8" w16cid:durableId="838497780">
    <w:abstractNumId w:val="10"/>
  </w:num>
  <w:num w:numId="9" w16cid:durableId="121119535">
    <w:abstractNumId w:val="12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5"/>
  </w:num>
  <w:num w:numId="13" w16cid:durableId="99376923">
    <w:abstractNumId w:val="3"/>
  </w:num>
  <w:num w:numId="14" w16cid:durableId="241764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27528"/>
    <w:rsid w:val="000357F8"/>
    <w:rsid w:val="00050F6B"/>
    <w:rsid w:val="00082E1D"/>
    <w:rsid w:val="00096A8C"/>
    <w:rsid w:val="000A0EB3"/>
    <w:rsid w:val="000C2BC2"/>
    <w:rsid w:val="000D017A"/>
    <w:rsid w:val="000D394F"/>
    <w:rsid w:val="000F75EA"/>
    <w:rsid w:val="00100DE5"/>
    <w:rsid w:val="00102F1E"/>
    <w:rsid w:val="00112528"/>
    <w:rsid w:val="00114071"/>
    <w:rsid w:val="001174AE"/>
    <w:rsid w:val="00135C57"/>
    <w:rsid w:val="0014347F"/>
    <w:rsid w:val="00151861"/>
    <w:rsid w:val="0015213C"/>
    <w:rsid w:val="001A10A1"/>
    <w:rsid w:val="001B2CD5"/>
    <w:rsid w:val="001D6657"/>
    <w:rsid w:val="001E35C1"/>
    <w:rsid w:val="001F6268"/>
    <w:rsid w:val="00200771"/>
    <w:rsid w:val="00202312"/>
    <w:rsid w:val="00223958"/>
    <w:rsid w:val="00226526"/>
    <w:rsid w:val="00236358"/>
    <w:rsid w:val="00240FBE"/>
    <w:rsid w:val="00251957"/>
    <w:rsid w:val="00266806"/>
    <w:rsid w:val="0028564F"/>
    <w:rsid w:val="002941D3"/>
    <w:rsid w:val="002B13CA"/>
    <w:rsid w:val="002C73FB"/>
    <w:rsid w:val="002E3039"/>
    <w:rsid w:val="003366F9"/>
    <w:rsid w:val="00341A9B"/>
    <w:rsid w:val="00344DCE"/>
    <w:rsid w:val="003463DE"/>
    <w:rsid w:val="00360C43"/>
    <w:rsid w:val="00376619"/>
    <w:rsid w:val="00381041"/>
    <w:rsid w:val="003872EF"/>
    <w:rsid w:val="003A6E63"/>
    <w:rsid w:val="003A757A"/>
    <w:rsid w:val="003A783F"/>
    <w:rsid w:val="003B30FE"/>
    <w:rsid w:val="003C7934"/>
    <w:rsid w:val="003D1B86"/>
    <w:rsid w:val="003E061C"/>
    <w:rsid w:val="00415C3C"/>
    <w:rsid w:val="00420462"/>
    <w:rsid w:val="004211B9"/>
    <w:rsid w:val="004303CC"/>
    <w:rsid w:val="0045797F"/>
    <w:rsid w:val="0048623B"/>
    <w:rsid w:val="00487200"/>
    <w:rsid w:val="004D3D04"/>
    <w:rsid w:val="004F73B5"/>
    <w:rsid w:val="004F7BB5"/>
    <w:rsid w:val="00503908"/>
    <w:rsid w:val="0054208D"/>
    <w:rsid w:val="00546F07"/>
    <w:rsid w:val="00560B3E"/>
    <w:rsid w:val="00567158"/>
    <w:rsid w:val="00572841"/>
    <w:rsid w:val="00574675"/>
    <w:rsid w:val="005A1CEF"/>
    <w:rsid w:val="005A3EF2"/>
    <w:rsid w:val="005C4813"/>
    <w:rsid w:val="005E05F8"/>
    <w:rsid w:val="005E531B"/>
    <w:rsid w:val="005E765C"/>
    <w:rsid w:val="005F52D9"/>
    <w:rsid w:val="00610A2E"/>
    <w:rsid w:val="0061279E"/>
    <w:rsid w:val="006242C5"/>
    <w:rsid w:val="00630FF2"/>
    <w:rsid w:val="00642BED"/>
    <w:rsid w:val="00674BF8"/>
    <w:rsid w:val="00674D51"/>
    <w:rsid w:val="00685473"/>
    <w:rsid w:val="006A0E91"/>
    <w:rsid w:val="006A719E"/>
    <w:rsid w:val="006B1F0F"/>
    <w:rsid w:val="006B3262"/>
    <w:rsid w:val="006B4D8A"/>
    <w:rsid w:val="006C3BFE"/>
    <w:rsid w:val="006D3203"/>
    <w:rsid w:val="006E69E4"/>
    <w:rsid w:val="006F5393"/>
    <w:rsid w:val="00712411"/>
    <w:rsid w:val="0072188F"/>
    <w:rsid w:val="007236F2"/>
    <w:rsid w:val="00725365"/>
    <w:rsid w:val="00731EC7"/>
    <w:rsid w:val="00747F83"/>
    <w:rsid w:val="00767615"/>
    <w:rsid w:val="00774784"/>
    <w:rsid w:val="00776309"/>
    <w:rsid w:val="0079582A"/>
    <w:rsid w:val="007B4A8F"/>
    <w:rsid w:val="007D0619"/>
    <w:rsid w:val="007E1C4F"/>
    <w:rsid w:val="007E46EC"/>
    <w:rsid w:val="0080438B"/>
    <w:rsid w:val="008054D3"/>
    <w:rsid w:val="00816549"/>
    <w:rsid w:val="00844A03"/>
    <w:rsid w:val="0085210C"/>
    <w:rsid w:val="008644C2"/>
    <w:rsid w:val="00875E64"/>
    <w:rsid w:val="008934CB"/>
    <w:rsid w:val="008966E1"/>
    <w:rsid w:val="00896F66"/>
    <w:rsid w:val="008A26FC"/>
    <w:rsid w:val="008B0E2D"/>
    <w:rsid w:val="008D4290"/>
    <w:rsid w:val="00924C32"/>
    <w:rsid w:val="00943014"/>
    <w:rsid w:val="00947D14"/>
    <w:rsid w:val="00961E42"/>
    <w:rsid w:val="009651B5"/>
    <w:rsid w:val="00966BE8"/>
    <w:rsid w:val="00990813"/>
    <w:rsid w:val="009B5BB6"/>
    <w:rsid w:val="009D093A"/>
    <w:rsid w:val="009D1637"/>
    <w:rsid w:val="009F0102"/>
    <w:rsid w:val="00A030A5"/>
    <w:rsid w:val="00A0381C"/>
    <w:rsid w:val="00A1196E"/>
    <w:rsid w:val="00A3509D"/>
    <w:rsid w:val="00A54697"/>
    <w:rsid w:val="00A65AE8"/>
    <w:rsid w:val="00A91144"/>
    <w:rsid w:val="00AA7061"/>
    <w:rsid w:val="00AB00EF"/>
    <w:rsid w:val="00AE6D18"/>
    <w:rsid w:val="00AF6473"/>
    <w:rsid w:val="00AF7278"/>
    <w:rsid w:val="00B34B10"/>
    <w:rsid w:val="00B356C7"/>
    <w:rsid w:val="00B57167"/>
    <w:rsid w:val="00B61096"/>
    <w:rsid w:val="00B6628B"/>
    <w:rsid w:val="00BA0DB2"/>
    <w:rsid w:val="00BA1D1A"/>
    <w:rsid w:val="00BE2BD6"/>
    <w:rsid w:val="00BF7A0C"/>
    <w:rsid w:val="00C1354E"/>
    <w:rsid w:val="00C30F02"/>
    <w:rsid w:val="00C32236"/>
    <w:rsid w:val="00C3535A"/>
    <w:rsid w:val="00C417CA"/>
    <w:rsid w:val="00C4269C"/>
    <w:rsid w:val="00C43201"/>
    <w:rsid w:val="00C516E1"/>
    <w:rsid w:val="00C51F62"/>
    <w:rsid w:val="00C762A0"/>
    <w:rsid w:val="00CA107F"/>
    <w:rsid w:val="00CB0F42"/>
    <w:rsid w:val="00CB53EC"/>
    <w:rsid w:val="00D23D92"/>
    <w:rsid w:val="00D30B9E"/>
    <w:rsid w:val="00D37017"/>
    <w:rsid w:val="00D42475"/>
    <w:rsid w:val="00D52133"/>
    <w:rsid w:val="00D55CB0"/>
    <w:rsid w:val="00D764D0"/>
    <w:rsid w:val="00D80AD6"/>
    <w:rsid w:val="00D96B21"/>
    <w:rsid w:val="00D96C8B"/>
    <w:rsid w:val="00DB0BE8"/>
    <w:rsid w:val="00DB1658"/>
    <w:rsid w:val="00DE57F5"/>
    <w:rsid w:val="00E0785B"/>
    <w:rsid w:val="00E3791A"/>
    <w:rsid w:val="00E44B44"/>
    <w:rsid w:val="00E5381A"/>
    <w:rsid w:val="00E5611D"/>
    <w:rsid w:val="00E57198"/>
    <w:rsid w:val="00E60564"/>
    <w:rsid w:val="00E61849"/>
    <w:rsid w:val="00E654C7"/>
    <w:rsid w:val="00EA7CC4"/>
    <w:rsid w:val="00EB0B72"/>
    <w:rsid w:val="00EB75FC"/>
    <w:rsid w:val="00EC006E"/>
    <w:rsid w:val="00ED59C3"/>
    <w:rsid w:val="00ED6E9F"/>
    <w:rsid w:val="00EE6D72"/>
    <w:rsid w:val="00EF4FD1"/>
    <w:rsid w:val="00F127CC"/>
    <w:rsid w:val="00F3760D"/>
    <w:rsid w:val="00F64724"/>
    <w:rsid w:val="00F70722"/>
    <w:rsid w:val="00F729A8"/>
    <w:rsid w:val="00F738EB"/>
    <w:rsid w:val="00F843ED"/>
    <w:rsid w:val="00F85C7C"/>
    <w:rsid w:val="00F91F95"/>
    <w:rsid w:val="00FA6D38"/>
    <w:rsid w:val="00FB2406"/>
    <w:rsid w:val="00FC26A2"/>
    <w:rsid w:val="00FC683D"/>
    <w:rsid w:val="00FD5F9F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rsid w:val="002C7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tc.faxes@optu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FAF14-C9B6-4A7A-83DC-63211AA4B51F}"/>
      </w:docPartPr>
      <w:docPartBody>
        <w:p w:rsidR="005700EE" w:rsidRDefault="00B7135F">
          <w:r w:rsidRPr="000A38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5F"/>
    <w:rsid w:val="005700EE"/>
    <w:rsid w:val="007E46EC"/>
    <w:rsid w:val="00B7135F"/>
    <w:rsid w:val="00E5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3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UMProcess xmlns="bfab196a-cace-474d-a231-7bb110c4ee4f" xsi:nil="true"/>
    <WorkflowStatus xmlns="bfab196a-cace-474d-a231-7bb110c4ee4f" xsi:nil="true"/>
    <Staff xmlns="bfab196a-cace-474d-a231-7bb110c4ee4f">
      <UserInfo>
        <DisplayName/>
        <AccountId xsi:nil="true"/>
        <AccountType/>
      </UserInfo>
    </Staf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17" ma:contentTypeDescription="Create a new document." ma:contentTypeScope="" ma:versionID="7628df615c884d42d2d1f6ad98fe9715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deb4b44af46848da6b64e714b77088c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WorkflowStatus" minOccurs="0"/>
                <xsd:element ref="ns2:UMProcess" minOccurs="0"/>
                <xsd:element ref="ns2:Sta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WorkflowStatus" ma:index="21" nillable="true" ma:displayName="Workflow Status" ma:format="Dropdown" ma:internalName="WorkflowStatus">
      <xsd:simpleType>
        <xsd:restriction base="dms:Choice">
          <xsd:enumeration value="New Request CAC"/>
          <xsd:enumeration value="Clinician Review"/>
          <xsd:enumeration value="CAC Final Review- Move"/>
        </xsd:restriction>
      </xsd:simpleType>
    </xsd:element>
    <xsd:element name="UMProcess" ma:index="22" nillable="true" ma:displayName="UM Process" ma:description="New Item starting work Process" ma:format="Dropdown" ma:internalName="UMProcess">
      <xsd:simpleType>
        <xsd:restriction base="dms:Choice">
          <xsd:enumeration value="New Request"/>
          <xsd:enumeration value="CAC Process 1"/>
          <xsd:enumeration value="Clinician Process 2"/>
          <xsd:enumeration value="CAC Process 3"/>
          <xsd:enumeration value="Move File  Workproducts to final Local"/>
          <xsd:enumeration value="Choice 6"/>
        </xsd:restriction>
      </xsd:simpleType>
    </xsd:element>
    <xsd:element name="Staff" ma:index="23" nillable="true" ma:displayName="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d4e487-cf0b-42c4-b35e-8d6430d5c31e}" ma:internalName="TaxCatchAll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3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495682-0E69-4564-81E6-C99AD9B0B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2</cp:revision>
  <cp:lastPrinted>2022-08-30T19:29:00Z</cp:lastPrinted>
  <dcterms:created xsi:type="dcterms:W3CDTF">2025-02-24T21:11:00Z</dcterms:created>
  <dcterms:modified xsi:type="dcterms:W3CDTF">2025-02-24T21:11:00Z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</Properties>
</file>